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088"/>
        <w:gridCol w:w="3849"/>
        <w:gridCol w:w="2994"/>
        <w:gridCol w:w="4990"/>
      </w:tblGrid>
      <w:tr w:rsidR="00921FFC" w:rsidRPr="00DC56B2" w14:paraId="7446A8B4" w14:textId="77777777" w:rsidTr="004B27E8">
        <w:trPr>
          <w:trHeight w:val="283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14:paraId="7446A8B3" w14:textId="77777777" w:rsidR="00921FFC" w:rsidRPr="00655C5B" w:rsidRDefault="00CD466B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B079A4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Nómina preliminar de copropietarios con equipamiento de generación conjunto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</w:tr>
      <w:tr w:rsidR="00921FFC" w:rsidRPr="00DC56B2" w14:paraId="7446A8BA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B5" w14:textId="77777777" w:rsidR="00921FFC" w:rsidRPr="00DC56B2" w:rsidRDefault="00921FFC" w:rsidP="00921FF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N°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B6" w14:textId="77777777" w:rsidR="00921FFC" w:rsidRPr="00B079A4" w:rsidRDefault="00921FFC" w:rsidP="00921FF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 de identificación del Servicio</w:t>
            </w:r>
            <w:r w:rsidRPr="00DC56B2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46A8B7" w14:textId="77777777" w:rsidR="00921FFC" w:rsidRPr="00B079A4" w:rsidRDefault="00921FFC" w:rsidP="00921FFC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Dirección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del Servicio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446A8B8" w14:textId="77777777" w:rsidR="00921FFC" w:rsidRDefault="00921FFC" w:rsidP="00921FF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¿Servicio corresponde a consumos conectados a la red de distribución de la empresa concesionaria?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46A8B9" w14:textId="77777777" w:rsidR="00921FFC" w:rsidRDefault="00921FFC" w:rsidP="00921FFC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¿</w:t>
            </w:r>
            <w:r w:rsidR="00F661B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Cumple </w:t>
            </w:r>
            <w:r w:rsidR="00E875F1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orcentaje de Participación? </w:t>
            </w:r>
            <w:r w:rsidRPr="00C635D8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Pr="00921FFC">
              <w:rPr>
                <w:rFonts w:eastAsia="Times New Roman" w:cstheme="minorHAnsi"/>
                <w:b/>
                <w:bCs/>
                <w:color w:val="000000"/>
                <w:vertAlign w:val="superscript"/>
                <w:lang w:eastAsia="es-CL"/>
              </w:rPr>
              <w:t>3</w:t>
            </w:r>
          </w:p>
        </w:tc>
      </w:tr>
      <w:tr w:rsidR="00921FFC" w:rsidRPr="00DC56B2" w14:paraId="7446A8C0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BB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BC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BD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46A8BE" w14:textId="77777777" w:rsidR="00921FFC" w:rsidRPr="00655C5B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446A8BF" w14:textId="77777777" w:rsidR="00921FFC" w:rsidRPr="00655C5B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C6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C1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C2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C3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C4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C5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CC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C7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C8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C9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CA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CB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D2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CD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CE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CF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D0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D1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D8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D3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D4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D5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D6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D7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DE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D9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DA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DB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DC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DD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E4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DF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E0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E1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E2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E3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EA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E5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E6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E7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E8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E9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F0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EB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EC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ED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EE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EF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F6" w14:textId="77777777" w:rsidTr="004B27E8">
        <w:trPr>
          <w:trHeight w:val="283"/>
        </w:trPr>
        <w:tc>
          <w:tcPr>
            <w:tcW w:w="760" w:type="dxa"/>
            <w:shd w:val="clear" w:color="auto" w:fill="auto"/>
            <w:noWrap/>
            <w:vAlign w:val="center"/>
          </w:tcPr>
          <w:p w14:paraId="7446A8F1" w14:textId="77777777" w:rsidR="00921FFC" w:rsidRPr="00DC56B2" w:rsidRDefault="00921FFC" w:rsidP="00B5007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46A8F2" w14:textId="77777777" w:rsidR="00921FFC" w:rsidRPr="00DC56B2" w:rsidRDefault="00921FFC" w:rsidP="00B5007D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446A8F3" w14:textId="77777777" w:rsidR="00921FFC" w:rsidRPr="00DC56B2" w:rsidRDefault="00921FFC" w:rsidP="00B5007D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977" w:type="dxa"/>
            <w:vAlign w:val="center"/>
          </w:tcPr>
          <w:p w14:paraId="7446A8F4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961" w:type="dxa"/>
            <w:vAlign w:val="center"/>
          </w:tcPr>
          <w:p w14:paraId="7446A8F5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921FFC" w:rsidRPr="00DC56B2" w14:paraId="7446A8FF" w14:textId="77777777" w:rsidTr="004B27E8">
        <w:trPr>
          <w:trHeight w:val="253"/>
        </w:trPr>
        <w:tc>
          <w:tcPr>
            <w:tcW w:w="14601" w:type="dxa"/>
            <w:gridSpan w:val="5"/>
            <w:shd w:val="clear" w:color="auto" w:fill="auto"/>
            <w:noWrap/>
            <w:vAlign w:val="center"/>
          </w:tcPr>
          <w:p w14:paraId="7446A8F7" w14:textId="77777777" w:rsidR="00921FFC" w:rsidRPr="0081113B" w:rsidRDefault="00921FFC" w:rsidP="00921FFC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1113B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El número de cliente corresponde al número de identificación del servicio definido según empresa concesionaria. </w:t>
            </w:r>
          </w:p>
          <w:p w14:paraId="7446A8F8" w14:textId="77777777" w:rsidR="00921FFC" w:rsidRPr="0081113B" w:rsidRDefault="00921FFC" w:rsidP="00921FFC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1113B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La suma de todos los porcentajes debe completar el 100%.</w:t>
            </w:r>
          </w:p>
          <w:p w14:paraId="7446A8F9" w14:textId="77777777" w:rsidR="00921FFC" w:rsidRPr="0081113B" w:rsidRDefault="00921FFC" w:rsidP="00921FFC">
            <w:pPr>
              <w:pStyle w:val="Prrafodelista"/>
              <w:numPr>
                <w:ilvl w:val="0"/>
                <w:numId w:val="32"/>
              </w:numPr>
              <w:spacing w:after="20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81113B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El porcentaje mensual asignado a un número de identificación en particular no podrá ser menor al valor obtenido de la siguiente formula:</w:t>
            </w:r>
          </w:p>
          <w:p w14:paraId="7446A8FA" w14:textId="77777777" w:rsidR="00921FFC" w:rsidRPr="0081113B" w:rsidRDefault="00921FFC" w:rsidP="00921FFC">
            <w:pPr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Porcentaje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í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nimo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de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repartici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ó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>mensual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%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/>
                    <w:sz w:val="18"/>
                    <w:szCs w:val="18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0.5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theme="minorHAnsi"/>
                            <w:color w:val="000000"/>
                            <w:sz w:val="18"/>
                            <w:szCs w:val="18"/>
                            <w:lang w:eastAsia="es-C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/>
                            <w:sz w:val="18"/>
                            <w:szCs w:val="18"/>
                            <w:lang w:eastAsia="es-CL"/>
                          </w:rPr>
                          <m:t>kW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*100 [%]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Capacidad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instalada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Equipamiento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de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Generaci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ó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 xml:space="preserve"> [</m:t>
                    </m:r>
                    <m: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kW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/>
                        <w:sz w:val="18"/>
                        <w:szCs w:val="18"/>
                        <w:lang w:eastAsia="es-CL"/>
                      </w:rPr>
                      <m:t>]</m:t>
                    </m:r>
                  </m:den>
                </m:f>
              </m:oMath>
            </m:oMathPara>
          </w:p>
          <w:p w14:paraId="7446A8FB" w14:textId="77777777" w:rsidR="00921FFC" w:rsidRPr="0081113B" w:rsidRDefault="00921FFC" w:rsidP="00921FFC">
            <w:pPr>
              <w:pStyle w:val="Prrafodelista"/>
              <w:spacing w:after="0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7446A8FC" w14:textId="77777777" w:rsidR="00921FFC" w:rsidRPr="0081113B" w:rsidRDefault="00921FFC" w:rsidP="00921FFC">
            <w:pPr>
              <w:spacing w:after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  <w:p w14:paraId="7446A8FD" w14:textId="3B3996FC" w:rsidR="00921FFC" w:rsidRPr="0081113B" w:rsidRDefault="00D13AEA" w:rsidP="00921FFC">
            <w:pPr>
              <w:spacing w:after="0"/>
              <w:jc w:val="left"/>
              <w:rPr>
                <w:rFonts w:eastAsia="Times New Roman" w:cstheme="minorHAnsi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0155FD">
                <w:rPr>
                  <w:rStyle w:val="Hipervnculo"/>
                  <w:rFonts w:eastAsia="Times New Roman" w:cstheme="minorHAnsi"/>
                  <w:color w:val="00B0F0"/>
                  <w:sz w:val="18"/>
                  <w:szCs w:val="20"/>
                  <w:lang w:eastAsia="es-CL"/>
                </w:rPr>
                <w:t>https://www.sec.cl/generacion-ciudadana-te4/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Generación Distribuida para Autoconsumo</w:t>
            </w:r>
            <w:r w:rsidRPr="004305C8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  <w:p w14:paraId="7446A8FE" w14:textId="77777777" w:rsidR="00921FFC" w:rsidRPr="00DC56B2" w:rsidRDefault="00921FFC" w:rsidP="00655C5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7446A900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7446A901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7446A902" w14:textId="77777777" w:rsidR="008267FD" w:rsidRDefault="008267FD" w:rsidP="008267FD">
      <w:pPr>
        <w:spacing w:after="0"/>
        <w:rPr>
          <w:rFonts w:ascii="gobCL" w:eastAsia="Times New Roman" w:hAnsi="gobCL" w:cs="Calibri"/>
          <w:color w:val="000000"/>
          <w:sz w:val="20"/>
          <w:szCs w:val="20"/>
          <w:lang w:eastAsia="es-CL"/>
        </w:rPr>
      </w:pPr>
    </w:p>
    <w:p w14:paraId="7446A903" w14:textId="77777777" w:rsidR="00DC56B2" w:rsidRPr="008267FD" w:rsidRDefault="008267FD" w:rsidP="008267FD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lang w:eastAsia="es-CL"/>
        </w:rPr>
      </w:pPr>
      <w:r w:rsidRPr="008267F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b/>
          <w:bCs/>
        </w:rPr>
        <w:fldChar w:fldCharType="end"/>
      </w:r>
      <w:bookmarkEnd w:id="0"/>
      <w:r w:rsidRPr="008267F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267F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sectPr w:rsidR="00DC56B2" w:rsidRPr="008267FD" w:rsidSect="005B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6A906" w14:textId="77777777" w:rsidR="00A331BA" w:rsidRDefault="00A331BA" w:rsidP="00537201">
      <w:pPr>
        <w:spacing w:after="0"/>
      </w:pPr>
      <w:r>
        <w:separator/>
      </w:r>
    </w:p>
  </w:endnote>
  <w:endnote w:type="continuationSeparator" w:id="0">
    <w:p w14:paraId="7446A907" w14:textId="77777777" w:rsidR="00A331BA" w:rsidRDefault="00A331BA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A90C" w14:textId="77777777" w:rsidR="00CD466B" w:rsidRDefault="00CD46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7446A90D" w14:textId="338DDE52" w:rsidR="00EC71BA" w:rsidRDefault="001F33FF">
        <w:pPr>
          <w:pStyle w:val="Piedepgina"/>
          <w:jc w:val="right"/>
        </w:pP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 ANEXO </w:t>
        </w:r>
        <w:r w:rsidR="00CD466B">
          <w:rPr>
            <w:rFonts w:eastAsia="Times New Roman"/>
            <w:color w:val="000000"/>
            <w:sz w:val="18"/>
            <w:szCs w:val="18"/>
            <w:lang w:eastAsia="es-CL"/>
          </w:rPr>
          <w:t>B</w:t>
        </w:r>
        <w:r w:rsidR="003D23C7">
          <w:rPr>
            <w:rFonts w:eastAsia="Times New Roman"/>
            <w:color w:val="000000"/>
            <w:sz w:val="18"/>
            <w:szCs w:val="18"/>
            <w:lang w:eastAsia="es-CL"/>
          </w:rPr>
          <w:t>.2</w:t>
        </w:r>
        <w:r w:rsidR="00ED77FE">
          <w:rPr>
            <w:rFonts w:eastAsia="Times New Roman"/>
            <w:color w:val="000000"/>
            <w:sz w:val="18"/>
            <w:szCs w:val="18"/>
            <w:lang w:eastAsia="es-CL"/>
          </w:rPr>
          <w:t>:</w:t>
        </w:r>
        <w:r>
          <w:rPr>
            <w:rFonts w:eastAsia="Times New Roman"/>
            <w:color w:val="000000"/>
            <w:sz w:val="18"/>
            <w:szCs w:val="18"/>
            <w:lang w:eastAsia="es-CL"/>
          </w:rPr>
          <w:t xml:space="preserve"> </w:t>
        </w:r>
        <w:r w:rsidR="000737AE">
          <w:rPr>
            <w:rFonts w:eastAsia="Times New Roman"/>
            <w:color w:val="000000"/>
            <w:sz w:val="18"/>
            <w:szCs w:val="18"/>
            <w:lang w:eastAsia="es-CL"/>
          </w:rPr>
          <w:t>Respuesta a Solicitud de Información_ Propiedad Conjunta_</w:t>
        </w:r>
        <w:r w:rsidR="00086300">
          <w:rPr>
            <w:rFonts w:eastAsia="Times New Roman"/>
            <w:color w:val="000000"/>
            <w:sz w:val="18"/>
            <w:szCs w:val="18"/>
            <w:lang w:eastAsia="es-CL"/>
          </w:rPr>
          <w:t>(</w:t>
        </w:r>
        <w:r w:rsidR="000737AE">
          <w:rPr>
            <w:rFonts w:eastAsia="Times New Roman"/>
            <w:color w:val="000000"/>
            <w:sz w:val="18"/>
            <w:szCs w:val="18"/>
            <w:lang w:eastAsia="es-CL"/>
          </w:rPr>
          <w:t>v</w:t>
        </w:r>
        <w:r w:rsidR="00086300">
          <w:rPr>
            <w:rFonts w:eastAsia="Times New Roman"/>
            <w:color w:val="000000"/>
            <w:sz w:val="18"/>
            <w:szCs w:val="18"/>
            <w:lang w:eastAsia="es-CL"/>
          </w:rPr>
          <w:t>3</w:t>
        </w:r>
        <w:r w:rsidR="00EC71BA" w:rsidRPr="00C11B54">
          <w:rPr>
            <w:rFonts w:eastAsia="Times New Roman"/>
            <w:color w:val="000000"/>
            <w:sz w:val="18"/>
            <w:szCs w:val="18"/>
            <w:lang w:eastAsia="es-CL"/>
          </w:rPr>
          <w:t>/20</w:t>
        </w:r>
        <w:r w:rsidR="00086300">
          <w:rPr>
            <w:rFonts w:eastAsia="Times New Roman"/>
            <w:color w:val="000000"/>
            <w:sz w:val="18"/>
            <w:szCs w:val="18"/>
            <w:lang w:eastAsia="es-CL"/>
          </w:rPr>
          <w:t>20)</w:t>
        </w:r>
      </w:p>
      <w:bookmarkStart w:id="1" w:name="_GoBack" w:displacedByCustomXml="next"/>
      <w:bookmarkEnd w:id="1" w:displacedByCustomXml="next"/>
    </w:sdtContent>
  </w:sdt>
  <w:p w14:paraId="7446A90E" w14:textId="77777777" w:rsidR="00EC71BA" w:rsidRDefault="00EC71B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A910" w14:textId="77777777" w:rsidR="00CD466B" w:rsidRDefault="00CD46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6A904" w14:textId="77777777" w:rsidR="00A331BA" w:rsidRDefault="00A331BA" w:rsidP="00537201">
      <w:pPr>
        <w:spacing w:after="0"/>
      </w:pPr>
      <w:r>
        <w:separator/>
      </w:r>
    </w:p>
  </w:footnote>
  <w:footnote w:type="continuationSeparator" w:id="0">
    <w:p w14:paraId="7446A905" w14:textId="77777777" w:rsidR="00A331BA" w:rsidRDefault="00A331BA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A908" w14:textId="77777777" w:rsidR="00CD466B" w:rsidRDefault="00CD46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7446A909" w14:textId="77777777" w:rsidR="00530F18" w:rsidRPr="002F3A27" w:rsidRDefault="00530F18" w:rsidP="00530F18">
        <w:pPr>
          <w:jc w:val="center"/>
          <w:rPr>
            <w:b/>
            <w:sz w:val="28"/>
          </w:rPr>
        </w:pPr>
        <w:r>
          <w:rPr>
            <w:b/>
            <w:sz w:val="28"/>
          </w:rPr>
          <w:t xml:space="preserve">ANEXO </w:t>
        </w:r>
        <w:r w:rsidR="00CD466B">
          <w:rPr>
            <w:b/>
            <w:sz w:val="28"/>
          </w:rPr>
          <w:t>B</w:t>
        </w:r>
        <w:r w:rsidR="00DC185E">
          <w:rPr>
            <w:b/>
            <w:sz w:val="28"/>
          </w:rPr>
          <w:t>.</w:t>
        </w:r>
        <w:r w:rsidR="00E42A35">
          <w:rPr>
            <w:b/>
            <w:sz w:val="28"/>
          </w:rPr>
          <w:t>2</w:t>
        </w:r>
        <w:r>
          <w:rPr>
            <w:b/>
            <w:sz w:val="28"/>
          </w:rPr>
          <w:t>:</w:t>
        </w:r>
        <w:r w:rsidR="00DC185E">
          <w:rPr>
            <w:b/>
            <w:sz w:val="28"/>
          </w:rPr>
          <w:t xml:space="preserve"> </w:t>
        </w:r>
        <w:r w:rsidR="00CD466B">
          <w:rPr>
            <w:b/>
            <w:sz w:val="28"/>
          </w:rPr>
          <w:t>PROPIEDAD CONJUNTA</w:t>
        </w:r>
        <w:r>
          <w:rPr>
            <w:b/>
            <w:sz w:val="28"/>
          </w:rPr>
          <w:t xml:space="preserve"> </w:t>
        </w:r>
        <w:r w:rsidR="001F33FF">
          <w:rPr>
            <w:b/>
            <w:sz w:val="28"/>
          </w:rPr>
          <w:t>(</w:t>
        </w:r>
        <w:r w:rsidR="00E4709C">
          <w:rPr>
            <w:b/>
            <w:sz w:val="28"/>
          </w:rPr>
          <w:t xml:space="preserve">RESPUESTA A </w:t>
        </w:r>
        <w:r w:rsidR="001F33FF">
          <w:rPr>
            <w:b/>
            <w:sz w:val="28"/>
          </w:rPr>
          <w:t>SOLICITUD DE INFORMACIÓN)</w:t>
        </w:r>
      </w:p>
      <w:p w14:paraId="7446A90A" w14:textId="7BA7E27F" w:rsidR="00EC71BA" w:rsidRDefault="00530F18" w:rsidP="00530F18">
        <w:pPr>
          <w:pStyle w:val="Encabezado"/>
          <w:jc w:val="center"/>
        </w:pPr>
        <w:r w:rsidRPr="002F3A27">
          <w:rPr>
            <w:b/>
            <w:sz w:val="20"/>
            <w:szCs w:val="16"/>
          </w:rPr>
          <w:t>Realice su trámite en línea a través del Portal “Generación Ciudadana”</w:t>
        </w:r>
        <w:r>
          <w:rPr>
            <w:b/>
            <w:sz w:val="20"/>
            <w:szCs w:val="16"/>
          </w:rPr>
          <w:t xml:space="preserve"> </w:t>
        </w:r>
        <w:r w:rsidRPr="002F3A27">
          <w:rPr>
            <w:b/>
            <w:sz w:val="20"/>
            <w:szCs w:val="16"/>
          </w:rPr>
          <w:t>en:</w:t>
        </w:r>
        <w:r>
          <w:rPr>
            <w:b/>
            <w:sz w:val="20"/>
            <w:szCs w:val="16"/>
          </w:rPr>
          <w:t xml:space="preserve"> </w:t>
        </w:r>
        <w:hyperlink r:id="rId1" w:history="1">
          <w:r w:rsidR="00D13AEA" w:rsidRPr="00D13AEA">
            <w:rPr>
              <w:rStyle w:val="Hipervnculo"/>
              <w:rFonts w:eastAsia="Times New Roman" w:cstheme="minorHAnsi"/>
              <w:color w:val="00B0F0"/>
              <w:szCs w:val="24"/>
              <w:lang w:eastAsia="es-CL"/>
            </w:rPr>
            <w:t>https://www.sec.cl/generacion-ciudadana-te4/</w:t>
          </w:r>
        </w:hyperlink>
        <w:r w:rsidR="00D13AEA" w:rsidRPr="00D13AEA">
          <w:rPr>
            <w:rFonts w:eastAsia="Times New Roman"/>
            <w:color w:val="000000"/>
            <w:sz w:val="28"/>
            <w:lang w:eastAsia="es-CL"/>
          </w:rPr>
          <w:t xml:space="preserve"> </w:t>
        </w:r>
        <w:r w:rsidRPr="00D13AEA">
          <w:rPr>
            <w:rFonts w:ascii="Calibri" w:eastAsia="Times New Roman" w:hAnsi="Calibri" w:cs="Times New Roman"/>
            <w:b/>
            <w:bCs/>
            <w:color w:val="000000"/>
            <w:sz w:val="36"/>
            <w:szCs w:val="36"/>
            <w:lang w:eastAsia="es-CL"/>
          </w:rPr>
          <w:t xml:space="preserve">  </w:t>
        </w:r>
      </w:p>
    </w:sdtContent>
  </w:sdt>
  <w:p w14:paraId="7446A90B" w14:textId="77777777" w:rsidR="00EC71BA" w:rsidRDefault="00EC7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A90F" w14:textId="77777777" w:rsidR="00CD466B" w:rsidRDefault="00CD46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03B0F"/>
    <w:multiLevelType w:val="hybridMultilevel"/>
    <w:tmpl w:val="81423930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34B0B1A"/>
    <w:multiLevelType w:val="hybridMultilevel"/>
    <w:tmpl w:val="4BC089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28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30"/>
  </w:num>
  <w:num w:numId="12">
    <w:abstractNumId w:val="19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25"/>
  </w:num>
  <w:num w:numId="18">
    <w:abstractNumId w:val="6"/>
  </w:num>
  <w:num w:numId="19">
    <w:abstractNumId w:val="32"/>
  </w:num>
  <w:num w:numId="20">
    <w:abstractNumId w:val="27"/>
  </w:num>
  <w:num w:numId="21">
    <w:abstractNumId w:val="0"/>
  </w:num>
  <w:num w:numId="22">
    <w:abstractNumId w:val="14"/>
  </w:num>
  <w:num w:numId="23">
    <w:abstractNumId w:val="18"/>
  </w:num>
  <w:num w:numId="24">
    <w:abstractNumId w:val="4"/>
  </w:num>
  <w:num w:numId="25">
    <w:abstractNumId w:val="29"/>
  </w:num>
  <w:num w:numId="26">
    <w:abstractNumId w:val="10"/>
  </w:num>
  <w:num w:numId="27">
    <w:abstractNumId w:val="17"/>
  </w:num>
  <w:num w:numId="28">
    <w:abstractNumId w:val="31"/>
  </w:num>
  <w:num w:numId="29">
    <w:abstractNumId w:val="20"/>
  </w:num>
  <w:num w:numId="30">
    <w:abstractNumId w:val="26"/>
  </w:num>
  <w:num w:numId="31">
    <w:abstractNumId w:val="12"/>
  </w:num>
  <w:num w:numId="32">
    <w:abstractNumId w:val="5"/>
  </w:num>
  <w:num w:numId="33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2D51"/>
    <w:rsid w:val="000132AC"/>
    <w:rsid w:val="00016DD6"/>
    <w:rsid w:val="0001707A"/>
    <w:rsid w:val="00020D16"/>
    <w:rsid w:val="00020FC2"/>
    <w:rsid w:val="00024EE5"/>
    <w:rsid w:val="0002600B"/>
    <w:rsid w:val="000279F0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37AE"/>
    <w:rsid w:val="00075576"/>
    <w:rsid w:val="00076351"/>
    <w:rsid w:val="00077EE0"/>
    <w:rsid w:val="0008055D"/>
    <w:rsid w:val="00080CED"/>
    <w:rsid w:val="0008615A"/>
    <w:rsid w:val="00086300"/>
    <w:rsid w:val="000866FE"/>
    <w:rsid w:val="0008778D"/>
    <w:rsid w:val="000910E5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D6618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2755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5811"/>
    <w:rsid w:val="001A63FC"/>
    <w:rsid w:val="001A76D1"/>
    <w:rsid w:val="001B0F00"/>
    <w:rsid w:val="001B25FC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4FED"/>
    <w:rsid w:val="001D5850"/>
    <w:rsid w:val="001D7426"/>
    <w:rsid w:val="001E3DDB"/>
    <w:rsid w:val="001F0EC9"/>
    <w:rsid w:val="001F25CF"/>
    <w:rsid w:val="001F33F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2001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232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2211"/>
    <w:rsid w:val="0037460A"/>
    <w:rsid w:val="00375CF9"/>
    <w:rsid w:val="00375F64"/>
    <w:rsid w:val="00375FF2"/>
    <w:rsid w:val="003776B5"/>
    <w:rsid w:val="003824C3"/>
    <w:rsid w:val="00383EBE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19A2"/>
    <w:rsid w:val="003D23C7"/>
    <w:rsid w:val="003D4489"/>
    <w:rsid w:val="003D6F15"/>
    <w:rsid w:val="003E1131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A2"/>
    <w:rsid w:val="004578F7"/>
    <w:rsid w:val="00461D73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7E8"/>
    <w:rsid w:val="004B2BC3"/>
    <w:rsid w:val="004B3844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80D"/>
    <w:rsid w:val="00530911"/>
    <w:rsid w:val="00530F18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578"/>
    <w:rsid w:val="005B15F5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1943"/>
    <w:rsid w:val="006429B9"/>
    <w:rsid w:val="0064310A"/>
    <w:rsid w:val="006442BC"/>
    <w:rsid w:val="00645A86"/>
    <w:rsid w:val="00645BD6"/>
    <w:rsid w:val="006475F0"/>
    <w:rsid w:val="00650325"/>
    <w:rsid w:val="00652A29"/>
    <w:rsid w:val="00655C5B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113B"/>
    <w:rsid w:val="00813A95"/>
    <w:rsid w:val="00813E3D"/>
    <w:rsid w:val="00814111"/>
    <w:rsid w:val="008161C3"/>
    <w:rsid w:val="00825A5D"/>
    <w:rsid w:val="008267F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5760E"/>
    <w:rsid w:val="008651BD"/>
    <w:rsid w:val="00865B33"/>
    <w:rsid w:val="00865F66"/>
    <w:rsid w:val="00866D80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173"/>
    <w:rsid w:val="008B73B2"/>
    <w:rsid w:val="008C14F9"/>
    <w:rsid w:val="008D2812"/>
    <w:rsid w:val="008D4AA2"/>
    <w:rsid w:val="008D7AAC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1FF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936"/>
    <w:rsid w:val="009E2AA5"/>
    <w:rsid w:val="009E2D91"/>
    <w:rsid w:val="009E4123"/>
    <w:rsid w:val="009E4374"/>
    <w:rsid w:val="009E43C5"/>
    <w:rsid w:val="009E4EB7"/>
    <w:rsid w:val="009E5684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9F7185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31BA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5E27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43D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5458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06C8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5D8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D466B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3AEA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7652"/>
    <w:rsid w:val="00D91242"/>
    <w:rsid w:val="00D95F91"/>
    <w:rsid w:val="00DA1579"/>
    <w:rsid w:val="00DA2268"/>
    <w:rsid w:val="00DB2F31"/>
    <w:rsid w:val="00DB3CF4"/>
    <w:rsid w:val="00DC185E"/>
    <w:rsid w:val="00DC2BB0"/>
    <w:rsid w:val="00DC2EC9"/>
    <w:rsid w:val="00DC33E6"/>
    <w:rsid w:val="00DC382C"/>
    <w:rsid w:val="00DC4B59"/>
    <w:rsid w:val="00DC56B2"/>
    <w:rsid w:val="00DC76DD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42A35"/>
    <w:rsid w:val="00E4709C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5F1"/>
    <w:rsid w:val="00E87B20"/>
    <w:rsid w:val="00E910F9"/>
    <w:rsid w:val="00E9304C"/>
    <w:rsid w:val="00E93B0F"/>
    <w:rsid w:val="00E97694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6DA2"/>
    <w:rsid w:val="00ED77FE"/>
    <w:rsid w:val="00EF0804"/>
    <w:rsid w:val="00EF0ED9"/>
    <w:rsid w:val="00EF1C77"/>
    <w:rsid w:val="00EF514E"/>
    <w:rsid w:val="00EF641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1BD"/>
    <w:rsid w:val="00F66325"/>
    <w:rsid w:val="00F663D4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46A8B3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cl/generacion-ciudadana-te4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D442BB-E218-4954-8F03-4C675B70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61</cp:revision>
  <cp:lastPrinted>2014-10-23T13:06:00Z</cp:lastPrinted>
  <dcterms:created xsi:type="dcterms:W3CDTF">2017-01-23T15:19:00Z</dcterms:created>
  <dcterms:modified xsi:type="dcterms:W3CDTF">2020-01-29T15:09:00Z</dcterms:modified>
</cp:coreProperties>
</file>